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CDE3" w14:textId="77777777" w:rsidR="005E3814" w:rsidRDefault="00000000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/>
          <w:b/>
          <w:bCs/>
          <w:sz w:val="28"/>
          <w:szCs w:val="28"/>
        </w:rPr>
        <w:t>海上吸力桩型导管架基础项目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寻求中国落地</w:t>
      </w:r>
    </w:p>
    <w:p w14:paraId="21B24BBB" w14:textId="77777777" w:rsidR="005E3814" w:rsidRDefault="005E3814">
      <w:pPr>
        <w:jc w:val="left"/>
        <w:rPr>
          <w:rFonts w:ascii="微软雅黑" w:eastAsia="微软雅黑" w:hAnsi="微软雅黑"/>
          <w:sz w:val="24"/>
          <w:szCs w:val="24"/>
        </w:rPr>
      </w:pPr>
    </w:p>
    <w:p w14:paraId="501000FD" w14:textId="77777777" w:rsidR="005E3814" w:rsidRDefault="00000000">
      <w:pPr>
        <w:pStyle w:val="a3"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项目名称：</w:t>
      </w:r>
      <w:r>
        <w:rPr>
          <w:rFonts w:ascii="微软雅黑" w:eastAsia="微软雅黑" w:hAnsi="微软雅黑"/>
          <w:sz w:val="24"/>
          <w:szCs w:val="24"/>
        </w:rPr>
        <w:t>海上吸力桩型导管架基础</w:t>
      </w:r>
    </w:p>
    <w:p w14:paraId="1102C703" w14:textId="77777777" w:rsidR="005E3814" w:rsidRDefault="005E3814">
      <w:pPr>
        <w:pStyle w:val="a3"/>
        <w:snapToGrid w:val="0"/>
        <w:ind w:left="360" w:firstLineChars="0" w:firstLine="0"/>
        <w:jc w:val="left"/>
        <w:rPr>
          <w:rFonts w:ascii="微软雅黑" w:eastAsia="微软雅黑" w:hAnsi="微软雅黑"/>
          <w:sz w:val="24"/>
          <w:szCs w:val="24"/>
        </w:rPr>
      </w:pPr>
    </w:p>
    <w:p w14:paraId="329978D6" w14:textId="11560218" w:rsidR="005E3814" w:rsidRDefault="00000000">
      <w:pPr>
        <w:pStyle w:val="a3"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项目规模：总投资需求 5亿美金</w:t>
      </w:r>
      <w:r>
        <w:rPr>
          <w:rFonts w:ascii="微软雅黑" w:eastAsia="微软雅黑" w:hAnsi="微软雅黑" w:hint="eastAsia"/>
          <w:sz w:val="24"/>
          <w:szCs w:val="24"/>
        </w:rPr>
        <w:t>以上</w:t>
      </w:r>
      <w:r>
        <w:rPr>
          <w:rFonts w:ascii="微软雅黑" w:eastAsia="微软雅黑" w:hAnsi="微软雅黑"/>
          <w:sz w:val="24"/>
          <w:szCs w:val="24"/>
        </w:rPr>
        <w:t>，60万平方米生产基地</w:t>
      </w:r>
      <w:r w:rsidR="00CA05B6">
        <w:rPr>
          <w:rFonts w:ascii="微软雅黑" w:eastAsia="微软雅黑" w:hAnsi="微软雅黑" w:hint="eastAsia"/>
          <w:sz w:val="24"/>
          <w:szCs w:val="24"/>
        </w:rPr>
        <w:t>（需要在码头附近，且码头水深需1</w:t>
      </w:r>
      <w:r w:rsidR="00CA05B6">
        <w:rPr>
          <w:rFonts w:ascii="微软雅黑" w:eastAsia="微软雅黑" w:hAnsi="微软雅黑"/>
          <w:sz w:val="24"/>
          <w:szCs w:val="24"/>
        </w:rPr>
        <w:t>0</w:t>
      </w:r>
      <w:r w:rsidR="00CA05B6">
        <w:rPr>
          <w:rFonts w:ascii="微软雅黑" w:eastAsia="微软雅黑" w:hAnsi="微软雅黑" w:hint="eastAsia"/>
          <w:sz w:val="24"/>
          <w:szCs w:val="24"/>
        </w:rPr>
        <w:t>米以上）</w:t>
      </w:r>
    </w:p>
    <w:p w14:paraId="44BD6CCE" w14:textId="77777777" w:rsidR="005E3814" w:rsidRDefault="005E3814">
      <w:pPr>
        <w:snapToGrid w:val="0"/>
        <w:jc w:val="left"/>
        <w:rPr>
          <w:rFonts w:ascii="微软雅黑" w:eastAsia="微软雅黑" w:hAnsi="微软雅黑"/>
          <w:sz w:val="24"/>
          <w:szCs w:val="24"/>
        </w:rPr>
      </w:pPr>
    </w:p>
    <w:p w14:paraId="3203E41E" w14:textId="26363209" w:rsidR="005E3814" w:rsidRDefault="00000000">
      <w:pPr>
        <w:pStyle w:val="a3"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项目方：韩国</w:t>
      </w:r>
      <w:r w:rsidR="00DA67F6">
        <w:rPr>
          <w:rFonts w:ascii="微软雅黑" w:eastAsia="微软雅黑" w:hAnsi="微软雅黑" w:hint="eastAsia"/>
          <w:sz w:val="24"/>
          <w:szCs w:val="24"/>
        </w:rPr>
        <w:t>X</w:t>
      </w:r>
      <w:r w:rsidR="00DA67F6">
        <w:rPr>
          <w:rFonts w:ascii="微软雅黑" w:eastAsia="微软雅黑" w:hAnsi="微软雅黑"/>
          <w:sz w:val="24"/>
          <w:szCs w:val="24"/>
        </w:rPr>
        <w:t>XX</w:t>
      </w:r>
      <w:r>
        <w:rPr>
          <w:rFonts w:ascii="微软雅黑" w:eastAsia="微软雅黑" w:hAnsi="微软雅黑"/>
          <w:sz w:val="24"/>
          <w:szCs w:val="24"/>
        </w:rPr>
        <w:t>公司+韩国</w:t>
      </w:r>
      <w:r w:rsidR="00DA67F6">
        <w:rPr>
          <w:rFonts w:ascii="微软雅黑" w:eastAsia="微软雅黑" w:hAnsi="微软雅黑" w:hint="eastAsia"/>
          <w:sz w:val="24"/>
          <w:szCs w:val="24"/>
        </w:rPr>
        <w:t>建筑公司（排名前五）</w:t>
      </w:r>
      <w:r>
        <w:rPr>
          <w:rFonts w:ascii="微软雅黑" w:eastAsia="微软雅黑" w:hAnsi="微软雅黑"/>
          <w:sz w:val="24"/>
          <w:szCs w:val="24"/>
        </w:rPr>
        <w:t>形成联合体，参与和中方的合作落地。</w:t>
      </w:r>
    </w:p>
    <w:p w14:paraId="5A531F19" w14:textId="77777777" w:rsidR="005E3814" w:rsidRDefault="005E3814">
      <w:pPr>
        <w:snapToGrid w:val="0"/>
        <w:jc w:val="left"/>
        <w:rPr>
          <w:rFonts w:ascii="微软雅黑" w:eastAsia="微软雅黑" w:hAnsi="微软雅黑"/>
          <w:sz w:val="24"/>
          <w:szCs w:val="24"/>
        </w:rPr>
      </w:pPr>
    </w:p>
    <w:p w14:paraId="41DCF7DF" w14:textId="77777777" w:rsidR="005E3814" w:rsidRDefault="00000000">
      <w:pPr>
        <w:pStyle w:val="a3"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需求：寻找风力发电、港口作业相关行业的中方战略合作伙伴，由中方战略合作伙伴投入资金和生产设施，韩</w:t>
      </w:r>
      <w:proofErr w:type="gramStart"/>
      <w:r>
        <w:rPr>
          <w:rFonts w:ascii="微软雅黑" w:eastAsia="微软雅黑" w:hAnsi="微软雅黑"/>
          <w:sz w:val="24"/>
          <w:szCs w:val="24"/>
        </w:rPr>
        <w:t>方项目</w:t>
      </w:r>
      <w:proofErr w:type="gramEnd"/>
      <w:r>
        <w:rPr>
          <w:rFonts w:ascii="微软雅黑" w:eastAsia="微软雅黑" w:hAnsi="微软雅黑"/>
          <w:sz w:val="24"/>
          <w:szCs w:val="24"/>
        </w:rPr>
        <w:t>联合体投入技术+部分资金。</w:t>
      </w:r>
    </w:p>
    <w:p w14:paraId="551DEE2B" w14:textId="77777777" w:rsidR="005E3814" w:rsidRDefault="005E3814">
      <w:pPr>
        <w:snapToGrid w:val="0"/>
        <w:jc w:val="left"/>
        <w:rPr>
          <w:rFonts w:ascii="微软雅黑" w:eastAsia="微软雅黑" w:hAnsi="微软雅黑"/>
          <w:sz w:val="24"/>
          <w:szCs w:val="24"/>
        </w:rPr>
      </w:pPr>
    </w:p>
    <w:p w14:paraId="7846BE63" w14:textId="77777777" w:rsidR="005E3814" w:rsidRDefault="00000000">
      <w:pPr>
        <w:snapToGrid w:val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5. </w:t>
      </w:r>
      <w:r>
        <w:rPr>
          <w:rFonts w:ascii="微软雅黑" w:eastAsia="微软雅黑" w:hAnsi="微软雅黑" w:hint="eastAsia"/>
          <w:sz w:val="24"/>
          <w:szCs w:val="24"/>
        </w:rPr>
        <w:t>项目简介：吸力桩（也可称为“吸力筒”或“吸力桶”）是一种底端敞开、上端封闭的钢质圆桶型结构，可与上部导管架设计为一体，因其外观形状像倒扣的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桶且靠吸力沉贯而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得名，安装过程中，先通过自重沉贯，然后通过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吸力泵将桩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内海水抽出，形成桩内外的压力差，将吸力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桩沉贯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至设计入泥深度。吸力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桩具有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定位准确、施工效率高、费用低、噪音小、可承受较大的横向力和扭转力矩、回收简单、可重复利用及受水深增加影响小等优点，因而得到越来越多的应用。吸力桩型导管架基础，目前已经在欧洲的测风塔、海上升压站、海上风机基础，海上石油平台，海上船只维修基地，航空母舰海上模拟训练平台等方面，进行商业化应用。</w:t>
      </w:r>
    </w:p>
    <w:p w14:paraId="4D02C2D7" w14:textId="77777777" w:rsidR="005E3814" w:rsidRDefault="00000000">
      <w:pPr>
        <w:jc w:val="lef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DF99B14" wp14:editId="6BBF3A76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2695575" cy="2262505"/>
            <wp:effectExtent l="0" t="0" r="0" b="4445"/>
            <wp:wrapNone/>
            <wp:docPr id="39" name="그림 38" descr="KakaoTalk_20191224_13585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그림 38" descr="KakaoTalk_20191224_135855042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" r="6693"/>
                    <a:stretch>
                      <a:fillRect/>
                    </a:stretch>
                  </pic:blipFill>
                  <pic:spPr>
                    <a:xfrm>
                      <a:off x="0" y="0"/>
                      <a:ext cx="2695492" cy="2262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232A5CC" wp14:editId="0C0F505D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2528570" cy="2266950"/>
            <wp:effectExtent l="0" t="0" r="5715" b="635"/>
            <wp:wrapNone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0995" cy="226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E3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11FF"/>
    <w:multiLevelType w:val="multilevel"/>
    <w:tmpl w:val="0BBD11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6154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5E"/>
    <w:rsid w:val="FF7D212F"/>
    <w:rsid w:val="003B48A4"/>
    <w:rsid w:val="004F6018"/>
    <w:rsid w:val="005E3814"/>
    <w:rsid w:val="006C3D89"/>
    <w:rsid w:val="00B9535E"/>
    <w:rsid w:val="00C9184A"/>
    <w:rsid w:val="00CA05B6"/>
    <w:rsid w:val="00D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9B7109"/>
  <w15:docId w15:val="{1EB18487-66F4-46E6-9D16-09B9154D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wayne</dc:creator>
  <cp:lastModifiedBy>Kim wayne</cp:lastModifiedBy>
  <cp:revision>2</cp:revision>
  <dcterms:created xsi:type="dcterms:W3CDTF">2023-04-28T08:21:00Z</dcterms:created>
  <dcterms:modified xsi:type="dcterms:W3CDTF">2023-04-28T08:21:00Z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